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38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hd w:val="clear" w:color="auto" w:fill="D8D8D8"/>
              <w:jc w:val="center"/>
              <w:rPr/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Ficha de Matrícula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TURMA: ____________ PERÍODO LETIVO: </w:t>
      </w:r>
      <w:r>
        <w:rPr>
          <w:rFonts w:cs="Arial" w:ascii="Arial" w:hAnsi="Arial"/>
          <w:b/>
          <w:sz w:val="22"/>
          <w:szCs w:val="22"/>
          <w:lang w:eastAsia="zh-CN" w:bidi="hi-IN"/>
        </w:rPr>
        <w:t>2023.2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92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60"/>
        <w:gridCol w:w="687"/>
        <w:gridCol w:w="5215"/>
        <w:gridCol w:w="3030"/>
      </w:tblGrid>
      <w:tr>
        <w:trPr/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/>
              <w:suppressLineNumbers/>
              <w:bidi w:val="0"/>
              <w:spacing w:before="0" w:after="0"/>
              <w:ind w:left="0" w:right="-170" w:hanging="0"/>
              <w:jc w:val="left"/>
              <w:rPr/>
            </w:pPr>
            <w:r>
              <w:rPr/>
              <w:t>Nome:</w:t>
            </w:r>
          </w:p>
        </w:tc>
        <w:tc>
          <w:tcPr>
            <w:tcW w:w="5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 xml:space="preserve">                                                                               </w:t>
            </w:r>
            <w:r>
              <w:rPr/>
              <w:t>Matrícula: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>Orientador/a: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 xml:space="preserve">                                                           </w:t>
            </w:r>
            <w:r>
              <w:rPr/>
              <w:t>Coorientador/a: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38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328"/>
        <w:gridCol w:w="685"/>
        <w:gridCol w:w="2028"/>
        <w:gridCol w:w="1596"/>
      </w:tblGrid>
      <w:tr>
        <w:trPr/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>
                <w:rFonts w:ascii="Liberation Serif" w:hAnsi="Liberation Serif" w:eastAsia="Noto Sans CJK SC Regular" w:cs="FreeSans"/>
                <w:color w:val="auto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Noto Sans CJK SC Regular" w:cs="FreeSans"/>
                <w:color w:val="auto"/>
                <w:kern w:val="0"/>
                <w:sz w:val="24"/>
                <w:szCs w:val="24"/>
                <w:lang w:val="pt-BR" w:eastAsia="zh-CN" w:bidi="hi-IN"/>
              </w:rPr>
              <w:t>Componente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Créd.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</w:t>
            </w:r>
            <w:r>
              <w:rPr/>
              <w:t>o</w:t>
            </w:r>
            <w:r>
              <w:rPr/>
              <w:t>/Eletiv</w:t>
            </w:r>
            <w:r>
              <w:rPr/>
              <w:t>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Marque “x” no componente</w:t>
            </w:r>
          </w:p>
        </w:tc>
      </w:tr>
      <w:tr>
        <w:trPr/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 w:eastAsia="Noto Sans CJK SC Regular" w:cs="FreeSans"/>
                <w:b/>
                <w:b/>
                <w:bCs/>
                <w:color w:val="auto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Noto Sans CJK SC Regular" w:cs="FreeSans" w:ascii="Arial" w:hAnsi="Arial"/>
                <w:b/>
                <w:bCs/>
                <w:color w:val="auto"/>
                <w:kern w:val="0"/>
                <w:sz w:val="22"/>
                <w:szCs w:val="22"/>
                <w:lang w:val="pt-BR" w:eastAsia="zh-CN" w:bidi="hi-IN"/>
              </w:rPr>
              <w:t>Seminário de Pesquisa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/>
              <w:suppressLineNumbers/>
              <w:bidi w:val="0"/>
              <w:spacing w:lineRule="auto" w:line="276" w:before="0" w:after="200"/>
              <w:ind w:left="0" w:right="57" w:hanging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zh-CN" w:bidi="hi-IN"/>
              </w:rPr>
              <w:t>Epistemologia, Teoria e Método: contribuições feministas para a descolonização da ciência e da universidade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rFonts w:ascii="Liberation Serif" w:hAnsi="Liberation Serif" w:eastAsia="Noto Sans CJK SC Regular" w:cs="FreeSans"/>
                <w:color w:val="auto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Noto Sans CJK SC Regular" w:cs="FreeSans"/>
                <w:color w:val="auto"/>
                <w:kern w:val="0"/>
                <w:sz w:val="24"/>
                <w:szCs w:val="24"/>
                <w:lang w:val="pt-BR" w:eastAsia="zh-CN" w:bidi="hi-IN"/>
              </w:rPr>
              <w:t>Eletivo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bidi w:val="0"/>
              <w:jc w:val="center"/>
              <w:rPr>
                <w:rFonts w:ascii="Arial" w:hAnsi="Arial" w:eastAsia="Noto Sans CJK SC Regular" w:cs="Arial Narrow"/>
                <w:b/>
                <w:b/>
                <w:color w:val="auto"/>
                <w:kern w:val="2"/>
                <w:sz w:val="22"/>
                <w:szCs w:val="22"/>
                <w:lang w:val="pt-BR" w:eastAsia="zh-CN" w:bidi="hi-IN"/>
              </w:rPr>
            </w:pPr>
            <w:r>
              <w:rPr>
                <w:rFonts w:eastAsia="Noto Sans CJK SC Regular" w:cs="Arial Narrow" w:ascii="Arial" w:hAnsi="Arial"/>
                <w:b/>
                <w:color w:val="auto"/>
                <w:kern w:val="2"/>
                <w:sz w:val="22"/>
                <w:szCs w:val="22"/>
                <w:lang w:val="pt-BR" w:eastAsia="zh-CN" w:bidi="hi-IN"/>
              </w:rPr>
              <w:t>Gênero, Etnia/Raça, Gerações e Diversidade Cultural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Noto Sans CJK SC Regular" w:cs="FreeSans"/>
                <w:color w:val="auto"/>
                <w:kern w:val="0"/>
                <w:sz w:val="24"/>
                <w:szCs w:val="24"/>
                <w:lang w:val="pt-BR" w:eastAsia="zh-CN" w:bidi="hi-IN"/>
              </w:rPr>
              <w:t>Eletivo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bidi w:val="0"/>
              <w:jc w:val="center"/>
              <w:rPr>
                <w:rFonts w:ascii="Arial" w:hAnsi="Arial" w:eastAsia="Noto Sans CJK SC Regular" w:cs="Arial Narrow"/>
                <w:b/>
                <w:b/>
                <w:color w:val="auto"/>
                <w:kern w:val="2"/>
                <w:sz w:val="22"/>
                <w:szCs w:val="22"/>
                <w:lang w:val="pt-BR" w:eastAsia="zh-CN" w:bidi="hi-IN"/>
              </w:rPr>
            </w:pPr>
            <w:r>
              <w:rPr>
                <w:rFonts w:eastAsia="Noto Sans CJK SC Regular" w:cs="Arial Narrow" w:ascii="Arial" w:hAnsi="Arial"/>
                <w:b/>
                <w:color w:val="auto"/>
                <w:kern w:val="2"/>
                <w:sz w:val="22"/>
                <w:szCs w:val="22"/>
                <w:lang w:val="pt-BR" w:eastAsia="zh-CN" w:bidi="hi-IN"/>
              </w:rPr>
              <w:t>Teoria Marxista da Dependência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Noto Sans CJK SC Regular" w:cs="FreeSans"/>
                <w:color w:val="auto"/>
                <w:kern w:val="0"/>
                <w:sz w:val="24"/>
                <w:szCs w:val="24"/>
                <w:lang w:val="pt-BR" w:eastAsia="zh-CN" w:bidi="hi-IN"/>
              </w:rPr>
              <w:t>Eletiv</w:t>
            </w:r>
            <w:r>
              <w:rPr/>
              <w:t>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Noto Sans CJK SC Regular" w:cs="Arial" w:ascii="Arial" w:hAnsi="Arial"/>
                <w:b/>
                <w:bCs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Do </w:t>
            </w:r>
            <w:r>
              <w:rPr>
                <w:rFonts w:eastAsia="Noto Sans CJK SC Regular" w:cs="Arial" w:ascii="Arial" w:hAnsi="Arial"/>
                <w:b/>
                <w:bCs/>
                <w:color w:val="000000"/>
                <w:kern w:val="2"/>
                <w:sz w:val="24"/>
                <w:szCs w:val="24"/>
                <w:lang w:val="pt-BR" w:eastAsia="zh-CN" w:bidi="hi-IN"/>
              </w:rPr>
              <w:t>N</w:t>
            </w:r>
            <w:r>
              <w:rPr>
                <w:rFonts w:eastAsia="Noto Sans CJK SC Regular" w:cs="Arial" w:ascii="Arial" w:hAnsi="Arial"/>
                <w:b/>
                <w:bCs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eoliberalismo ao Ultraneoliberalismo: determinantes e inflexões  para as </w:t>
            </w:r>
            <w:r>
              <w:rPr>
                <w:rFonts w:eastAsia="Noto Sans CJK SC Regular" w:cs="Arial" w:ascii="Arial" w:hAnsi="Arial"/>
                <w:b/>
                <w:bCs/>
                <w:color w:val="000000"/>
                <w:kern w:val="2"/>
                <w:sz w:val="24"/>
                <w:szCs w:val="24"/>
                <w:lang w:val="pt-BR" w:eastAsia="zh-CN" w:bidi="hi-IN"/>
              </w:rPr>
              <w:t>P</w:t>
            </w:r>
            <w:r>
              <w:rPr>
                <w:rFonts w:eastAsia="Noto Sans CJK SC Regular" w:cs="Arial" w:ascii="Arial" w:hAnsi="Arial"/>
                <w:b/>
                <w:bCs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olíticas </w:t>
            </w:r>
            <w:r>
              <w:rPr>
                <w:rFonts w:eastAsia="Noto Sans CJK SC Regular" w:cs="Arial" w:ascii="Arial" w:hAnsi="Arial"/>
                <w:b/>
                <w:bCs/>
                <w:color w:val="000000"/>
                <w:kern w:val="2"/>
                <w:sz w:val="24"/>
                <w:szCs w:val="24"/>
                <w:lang w:val="pt-BR" w:eastAsia="zh-CN" w:bidi="hi-IN"/>
              </w:rPr>
              <w:t>S</w:t>
            </w:r>
            <w:r>
              <w:rPr>
                <w:rFonts w:eastAsia="Noto Sans CJK SC Regular" w:cs="Arial" w:ascii="Arial" w:hAnsi="Arial"/>
                <w:b/>
                <w:bCs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ociais 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eastAsia="Noto Sans CJK SC Regular" w:cs="FreeSans"/>
                <w:color w:val="auto"/>
                <w:kern w:val="0"/>
                <w:sz w:val="24"/>
                <w:szCs w:val="24"/>
                <w:lang w:val="pt-BR" w:eastAsia="zh-CN" w:bidi="hi-IN"/>
              </w:rPr>
              <w:t>Eletivo</w:t>
            </w:r>
            <w:r>
              <w:rPr/>
              <w:t xml:space="preserve">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zh-CN" w:bidi="hi-IN"/>
              </w:rPr>
              <w:t>Dissertação de Mestrado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Estágio Docência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02</w:t>
            </w:r>
          </w:p>
        </w:tc>
        <w:tc>
          <w:tcPr>
            <w:tcW w:w="20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Obrigatório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ind w:left="720" w:hanging="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Campina Grande, ___/___/____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Assinatura do (a) aluno (a)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Observações: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Este documento deverá ser </w:t>
      </w:r>
      <w:r>
        <w:rPr>
          <w:rFonts w:eastAsia="Noto Sans CJK SC Regular" w:cs="Times New Roman" w:ascii="Times New Roman" w:hAnsi="Times New Roman"/>
          <w:b/>
          <w:bCs/>
          <w:color w:val="000000"/>
          <w:kern w:val="0"/>
          <w:sz w:val="22"/>
          <w:szCs w:val="22"/>
          <w:highlight w:val="yellow"/>
          <w:lang w:val="pt-BR" w:eastAsia="zh-CN" w:bidi="hi-IN"/>
        </w:rPr>
        <w:t>ASSINADO</w:t>
      </w:r>
      <w:r>
        <w:rPr>
          <w:rFonts w:cs="Times New Roman" w:ascii="Times New Roman" w:hAnsi="Times New Roman"/>
          <w:sz w:val="22"/>
          <w:szCs w:val="22"/>
        </w:rPr>
        <w:t xml:space="preserve"> e enviado para o e-mail: </w:t>
      </w:r>
      <w:hyperlink r:id="rId2">
        <w:r>
          <w:rPr>
            <w:rStyle w:val="LinkdaInternet"/>
            <w:rFonts w:cs="Times New Roman" w:ascii="Times New Roman" w:hAnsi="Times New Roman"/>
            <w:szCs w:val="22"/>
          </w:rPr>
          <w:t>ppgss@setor.uepb.edu.br</w:t>
        </w:r>
      </w:hyperlink>
      <w:r>
        <w:rPr>
          <w:rFonts w:cs="Times New Roman" w:ascii="Times New Roman" w:hAnsi="Times New Roman"/>
          <w:sz w:val="22"/>
          <w:szCs w:val="22"/>
        </w:rPr>
        <w:t xml:space="preserve">, no </w:t>
      </w:r>
      <w:r>
        <w:rPr>
          <w:rFonts w:cs="Times New Roman" w:ascii="Times New Roman" w:hAnsi="Times New Roman"/>
          <w:b/>
          <w:bCs/>
          <w:sz w:val="26"/>
          <w:szCs w:val="26"/>
          <w:highlight w:val="yellow"/>
        </w:rPr>
        <w:t>FORMATO</w:t>
      </w:r>
      <w:r>
        <w:rPr>
          <w:rFonts w:cs="Times New Roman" w:ascii="Times New Roman" w:hAnsi="Times New Roman"/>
          <w:sz w:val="26"/>
          <w:szCs w:val="26"/>
          <w:highlight w:val="yellow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highlight w:val="yellow"/>
        </w:rPr>
        <w:t>PDF</w:t>
      </w:r>
      <w:r>
        <w:rPr>
          <w:rFonts w:cs="Times New Roman" w:ascii="Times New Roman" w:hAnsi="Times New Roman"/>
          <w:sz w:val="22"/>
          <w:szCs w:val="22"/>
        </w:rPr>
        <w:t xml:space="preserve"> ou entregue presencialmente na secretaria do PPGSS das 8h00 às 13h00.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Não serão realizadas matrículas fora das datas estabelecidas pelo Colegiado.</w:t>
      </w:r>
    </w:p>
    <w:sectPr>
      <w:head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Pró-Reitoria de Pós-Graduação e Pesquisa - PRPGP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Centro de Ciências Sociais Aplicadas – CCSA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Programa de Pós-Graduação em Serviço Social - PPGSS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0d25ee"/>
    <w:rPr>
      <w:color w:val="0000FF"/>
      <w:u w:val="single"/>
    </w:rPr>
  </w:style>
  <w:style w:type="character" w:styleId="CabealhoChar" w:customStyle="1">
    <w:name w:val="Cabeçalho Char"/>
    <w:link w:val="Cabealho"/>
    <w:uiPriority w:val="99"/>
    <w:qFormat/>
    <w:rsid w:val="00863ef8"/>
    <w:rPr>
      <w:rFonts w:cs="Mangal"/>
      <w:sz w:val="24"/>
      <w:szCs w:val="21"/>
      <w:lang w:eastAsia="zh-CN" w:bidi="hi-IN"/>
    </w:rPr>
  </w:style>
  <w:style w:type="character" w:styleId="RodapChar" w:customStyle="1">
    <w:name w:val="Rodapé Char"/>
    <w:link w:val="Rodap"/>
    <w:uiPriority w:val="99"/>
    <w:qFormat/>
    <w:rsid w:val="00863ef8"/>
    <w:rPr>
      <w:rFonts w:cs="Mangal"/>
      <w:sz w:val="24"/>
      <w:szCs w:val="21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Standard" w:customStyle="1">
    <w:name w:val="Standard"/>
    <w:qFormat/>
    <w:rsid w:val="00f661f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3ef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863ef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ss@setor.uepb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1</Pages>
  <Words>143</Words>
  <Characters>1279</Characters>
  <CharactersWithSpaces>1525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2022-08-11T14:50:00Z</dcterms:created>
  <dc:creator>Mayara</dc:creator>
  <dc:description/>
  <dc:language>pt-BR</dc:language>
  <cp:lastModifiedBy/>
  <cp:lastPrinted>2019-02-18T11:32:00Z</cp:lastPrinted>
  <dcterms:modified xsi:type="dcterms:W3CDTF">2023-07-18T09:35:34Z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